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C9" w:rsidRDefault="003C27C9" w:rsidP="00250E8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537C3F" wp14:editId="15D2565B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1314450" cy="1413034"/>
            <wp:effectExtent l="95250" t="95250" r="95250" b="920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1303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7C9" w:rsidRDefault="003C27C9" w:rsidP="00250E81"/>
    <w:p w:rsidR="003C27C9" w:rsidRDefault="003C27C9" w:rsidP="00250E81"/>
    <w:p w:rsidR="003C27C9" w:rsidRDefault="003C27C9" w:rsidP="00250E81"/>
    <w:p w:rsidR="003C27C9" w:rsidRDefault="003C27C9" w:rsidP="00250E81"/>
    <w:p w:rsidR="003C27C9" w:rsidRDefault="003C27C9" w:rsidP="00250E81"/>
    <w:p w:rsidR="003C27C9" w:rsidRDefault="003C27C9" w:rsidP="00250E81"/>
    <w:p w:rsidR="00250E81" w:rsidRPr="003C27C9" w:rsidRDefault="00250E81" w:rsidP="003C27C9">
      <w:pPr>
        <w:jc w:val="center"/>
        <w:rPr>
          <w:b/>
          <w:sz w:val="28"/>
          <w:szCs w:val="28"/>
        </w:rPr>
      </w:pPr>
      <w:r w:rsidRPr="003C27C9">
        <w:rPr>
          <w:b/>
          <w:sz w:val="28"/>
          <w:szCs w:val="28"/>
        </w:rPr>
        <w:t>Accidents Policy</w:t>
      </w:r>
    </w:p>
    <w:p w:rsidR="00250E81" w:rsidRDefault="00250E81" w:rsidP="00250E81"/>
    <w:p w:rsidR="00250E81" w:rsidRDefault="00250E81" w:rsidP="00250E81">
      <w:proofErr w:type="spellStart"/>
      <w:r w:rsidRPr="003C27C9">
        <w:rPr>
          <w:i/>
        </w:rPr>
        <w:t>BeeMe</w:t>
      </w:r>
      <w:proofErr w:type="spellEnd"/>
      <w:r>
        <w:t xml:space="preserve"> operates accident procedures covering all our Camps</w:t>
      </w:r>
    </w:p>
    <w:p w:rsidR="00250E81" w:rsidRDefault="00250E81" w:rsidP="00250E81">
      <w:r>
        <w:t xml:space="preserve"> To uphold this, we will: </w:t>
      </w:r>
    </w:p>
    <w:p w:rsidR="00250E81" w:rsidRDefault="00250E81" w:rsidP="00250E81">
      <w:pPr>
        <w:pStyle w:val="ListParagraph"/>
        <w:numPr>
          <w:ilvl w:val="0"/>
          <w:numId w:val="3"/>
        </w:numPr>
      </w:pPr>
      <w:r>
        <w:t>Develop and maintain a register of the contact details of all children/young people involved in all camp activities</w:t>
      </w:r>
    </w:p>
    <w:p w:rsidR="00E70C11" w:rsidRDefault="00E70C11" w:rsidP="00E70C11">
      <w:pPr>
        <w:pStyle w:val="ListParagraph"/>
      </w:pPr>
    </w:p>
    <w:p w:rsidR="003C27C9" w:rsidRDefault="003C27C9" w:rsidP="00250E81">
      <w:pPr>
        <w:pStyle w:val="ListParagraph"/>
        <w:numPr>
          <w:ilvl w:val="0"/>
          <w:numId w:val="3"/>
        </w:numPr>
      </w:pPr>
      <w:r>
        <w:t>Make contact with parent/carer as soon as incident/accident happens (parents/carers must ensure contact details are provided and that they are contactable for the duration of the camp)</w:t>
      </w:r>
    </w:p>
    <w:p w:rsidR="003C27C9" w:rsidRDefault="003C27C9" w:rsidP="003C27C9">
      <w:pPr>
        <w:pStyle w:val="ListParagraph"/>
      </w:pPr>
    </w:p>
    <w:p w:rsidR="003C27C9" w:rsidRDefault="00250E81" w:rsidP="003C27C9">
      <w:pPr>
        <w:pStyle w:val="ListParagraph"/>
        <w:numPr>
          <w:ilvl w:val="0"/>
          <w:numId w:val="3"/>
        </w:numPr>
      </w:pPr>
      <w:r>
        <w:t xml:space="preserve">In the event of an incident/accident, complete incident report form and logged with </w:t>
      </w:r>
      <w:proofErr w:type="spellStart"/>
      <w:r w:rsidRPr="00E70C11">
        <w:rPr>
          <w:i/>
        </w:rPr>
        <w:t>BeeMe</w:t>
      </w:r>
      <w:proofErr w:type="spellEnd"/>
      <w:r w:rsidRPr="00E70C11">
        <w:rPr>
          <w:i/>
        </w:rPr>
        <w:t xml:space="preserve"> </w:t>
      </w:r>
      <w:r>
        <w:t>Management</w:t>
      </w:r>
    </w:p>
    <w:p w:rsidR="003C27C9" w:rsidRDefault="003C27C9" w:rsidP="003C27C9">
      <w:pPr>
        <w:pStyle w:val="ListParagraph"/>
      </w:pPr>
    </w:p>
    <w:p w:rsidR="00250E81" w:rsidRDefault="00250E81" w:rsidP="00250E81">
      <w:pPr>
        <w:pStyle w:val="ListParagraph"/>
        <w:numPr>
          <w:ilvl w:val="0"/>
          <w:numId w:val="3"/>
        </w:numPr>
      </w:pPr>
      <w:r>
        <w:t xml:space="preserve">Obtain proof from external providers (halls, instructors, transport etc.) that they have insurance. </w:t>
      </w:r>
    </w:p>
    <w:p w:rsidR="003C27C9" w:rsidRDefault="003C27C9" w:rsidP="003C27C9">
      <w:pPr>
        <w:pStyle w:val="ListParagraph"/>
      </w:pPr>
    </w:p>
    <w:p w:rsidR="003C27C9" w:rsidRDefault="00250E81" w:rsidP="002A501D">
      <w:pPr>
        <w:pStyle w:val="ListParagraph"/>
        <w:numPr>
          <w:ilvl w:val="0"/>
          <w:numId w:val="3"/>
        </w:numPr>
      </w:pPr>
      <w:r>
        <w:t xml:space="preserve">Make first-aid boxes available and keep them regularly re-stocked. </w:t>
      </w:r>
    </w:p>
    <w:p w:rsidR="003C27C9" w:rsidRDefault="003C27C9" w:rsidP="003C27C9">
      <w:pPr>
        <w:pStyle w:val="ListParagraph"/>
      </w:pPr>
    </w:p>
    <w:p w:rsidR="003C27C9" w:rsidRDefault="00250E81" w:rsidP="00573AAC">
      <w:pPr>
        <w:pStyle w:val="ListParagraph"/>
        <w:numPr>
          <w:ilvl w:val="0"/>
          <w:numId w:val="3"/>
        </w:numPr>
      </w:pPr>
      <w:r>
        <w:t xml:space="preserve">Make the location of First-Aid Boxes and Incident forms known to staff. </w:t>
      </w:r>
    </w:p>
    <w:p w:rsidR="003C27C9" w:rsidRDefault="003C27C9" w:rsidP="003C27C9">
      <w:pPr>
        <w:pStyle w:val="ListParagraph"/>
      </w:pPr>
    </w:p>
    <w:p w:rsidR="003C27C9" w:rsidRDefault="00250E81" w:rsidP="003C27C9">
      <w:pPr>
        <w:pStyle w:val="ListParagraph"/>
        <w:numPr>
          <w:ilvl w:val="0"/>
          <w:numId w:val="3"/>
        </w:numPr>
      </w:pPr>
      <w:r>
        <w:t>Advise children and young people of any potential hazards relating to equipment and/or materials and carry out appropriate risk assessments if needed</w:t>
      </w:r>
    </w:p>
    <w:p w:rsidR="003C27C9" w:rsidRDefault="003C27C9" w:rsidP="003C27C9">
      <w:pPr>
        <w:pStyle w:val="ListParagraph"/>
      </w:pPr>
    </w:p>
    <w:p w:rsidR="003C27C9" w:rsidRDefault="003C27C9" w:rsidP="003C27C9">
      <w:pPr>
        <w:pStyle w:val="ListParagraph"/>
      </w:pPr>
    </w:p>
    <w:p w:rsidR="00DD4A8E" w:rsidRDefault="00250E81" w:rsidP="00250E81">
      <w:pPr>
        <w:pStyle w:val="ListParagraph"/>
        <w:numPr>
          <w:ilvl w:val="0"/>
          <w:numId w:val="1"/>
        </w:numPr>
      </w:pPr>
      <w:r>
        <w:t xml:space="preserve">Carry out </w:t>
      </w:r>
      <w:r w:rsidR="003C27C9">
        <w:t>a risk</w:t>
      </w:r>
      <w:r>
        <w:t xml:space="preserve"> assessment prior to every camp at each location/venue</w:t>
      </w:r>
    </w:p>
    <w:p w:rsidR="003C27C9" w:rsidRDefault="003C27C9" w:rsidP="003C27C9">
      <w:pPr>
        <w:pStyle w:val="ListParagraph"/>
      </w:pPr>
    </w:p>
    <w:p w:rsidR="00E70C11" w:rsidRDefault="00E70C11" w:rsidP="003C27C9">
      <w:pPr>
        <w:pStyle w:val="ListParagraph"/>
      </w:pPr>
    </w:p>
    <w:p w:rsidR="00E70C11" w:rsidRDefault="00E70C11" w:rsidP="003C27C9">
      <w:pPr>
        <w:pStyle w:val="ListParagraph"/>
      </w:pPr>
    </w:p>
    <w:p w:rsidR="00E70C11" w:rsidRDefault="00E70C11" w:rsidP="003C27C9">
      <w:pPr>
        <w:pStyle w:val="ListParagraph"/>
      </w:pPr>
      <w:r>
        <w:t xml:space="preserve">February 2020 </w:t>
      </w:r>
      <w:bookmarkStart w:id="0" w:name="_GoBack"/>
      <w:bookmarkEnd w:id="0"/>
    </w:p>
    <w:sectPr w:rsidR="00E70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A8A"/>
    <w:multiLevelType w:val="hybridMultilevel"/>
    <w:tmpl w:val="B1BE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51F15"/>
    <w:multiLevelType w:val="hybridMultilevel"/>
    <w:tmpl w:val="5B32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6C53"/>
    <w:multiLevelType w:val="hybridMultilevel"/>
    <w:tmpl w:val="FEB8A4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81"/>
    <w:rsid w:val="00250E81"/>
    <w:rsid w:val="003C27C9"/>
    <w:rsid w:val="00D062A1"/>
    <w:rsid w:val="00E52A68"/>
    <w:rsid w:val="00E7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DB56"/>
  <w15:chartTrackingRefBased/>
  <w15:docId w15:val="{DDBB9351-4645-48B1-9A43-90BC2C81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24C7B711</Template>
  <TotalTime>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CRILLY</dc:creator>
  <cp:keywords/>
  <dc:description/>
  <cp:lastModifiedBy>K CRILLY</cp:lastModifiedBy>
  <cp:revision>2</cp:revision>
  <dcterms:created xsi:type="dcterms:W3CDTF">2020-01-26T14:34:00Z</dcterms:created>
  <dcterms:modified xsi:type="dcterms:W3CDTF">2020-01-29T14:59:00Z</dcterms:modified>
</cp:coreProperties>
</file>